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E9" w:rsidRPr="009E06E9" w:rsidRDefault="009E06E9" w:rsidP="009E06E9">
      <w:pPr>
        <w:spacing w:after="0"/>
        <w:ind w:left="57"/>
        <w:jc w:val="center"/>
        <w:rPr>
          <w:rFonts w:ascii="Arial" w:eastAsia="Calibri" w:hAnsi="Arial" w:cs="Arial"/>
          <w:b/>
        </w:rPr>
      </w:pPr>
      <w:r w:rsidRPr="009E06E9">
        <w:rPr>
          <w:rFonts w:ascii="Arial" w:eastAsia="Calibri" w:hAnsi="Arial" w:cs="Arial"/>
          <w:b/>
        </w:rPr>
        <w:t xml:space="preserve">KLAUZULA INFORMACYJNA </w:t>
      </w:r>
      <w:r w:rsidRPr="009E06E9">
        <w:rPr>
          <w:rFonts w:ascii="Arial" w:eastAsia="Calibri" w:hAnsi="Arial" w:cs="Arial"/>
          <w:b/>
        </w:rPr>
        <w:br/>
        <w:t xml:space="preserve">dla uczestnika </w:t>
      </w:r>
      <w:r w:rsidRPr="009E06E9">
        <w:rPr>
          <w:rFonts w:ascii="Arial" w:eastAsia="Calibri" w:hAnsi="Arial" w:cs="Arial"/>
          <w:b/>
          <w:u w:val="single"/>
        </w:rPr>
        <w:t>szkolenia</w:t>
      </w:r>
    </w:p>
    <w:p w:rsidR="009E06E9" w:rsidRPr="009E06E9" w:rsidRDefault="009E06E9" w:rsidP="009E06E9">
      <w:pPr>
        <w:spacing w:after="0"/>
        <w:ind w:left="57"/>
        <w:jc w:val="both"/>
        <w:rPr>
          <w:rFonts w:ascii="Arial" w:eastAsia="Calibri" w:hAnsi="Arial" w:cs="Arial"/>
          <w:b/>
        </w:rPr>
      </w:pPr>
    </w:p>
    <w:p w:rsidR="009E06E9" w:rsidRPr="009E06E9" w:rsidRDefault="009E06E9" w:rsidP="009E06E9">
      <w:pPr>
        <w:suppressAutoHyphens/>
        <w:jc w:val="both"/>
        <w:rPr>
          <w:rFonts w:ascii="Arial" w:eastAsia="Calibri" w:hAnsi="Arial" w:cs="Arial"/>
          <w:lang w:eastAsia="zh-CN"/>
        </w:rPr>
      </w:pPr>
      <w:r w:rsidRPr="009E06E9">
        <w:rPr>
          <w:rFonts w:ascii="Arial" w:eastAsia="Calibri" w:hAnsi="Arial" w:cs="Arial"/>
          <w:lang w:eastAsia="zh-CN"/>
        </w:rPr>
        <w:t>Zgodnie z art. 13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 ochronie danych) dalej „RODO” informuje się, że:</w:t>
      </w:r>
    </w:p>
    <w:p w:rsidR="009E06E9" w:rsidRPr="009E06E9" w:rsidRDefault="009E06E9" w:rsidP="009E06E9">
      <w:pPr>
        <w:numPr>
          <w:ilvl w:val="0"/>
          <w:numId w:val="1"/>
        </w:numPr>
        <w:suppressAutoHyphens/>
        <w:spacing w:after="16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0" w:name="_Hlk108593725"/>
      <w:r w:rsidRPr="009E06E9">
        <w:rPr>
          <w:rFonts w:ascii="Arial" w:eastAsia="Calibri" w:hAnsi="Arial" w:cs="Arial"/>
          <w:lang w:eastAsia="zh-CN"/>
        </w:rPr>
        <w:t xml:space="preserve">Administratorem, który odpowiada za przetwarzanie Pani/Pana danych osobowych, jest Województwo Lubelskie reprezentowane przez Zarząd Województwa Lubelskiego z siedzibą przy ul. Artura Grottgera 4, 20-029 Lublin, </w:t>
      </w:r>
      <w:hyperlink r:id="rId6" w:history="1">
        <w:r w:rsidRPr="009E06E9">
          <w:rPr>
            <w:rFonts w:ascii="Arial" w:eastAsia="Calibri" w:hAnsi="Arial" w:cs="Arial"/>
            <w:color w:val="0000FF"/>
            <w:u w:val="single"/>
            <w:lang w:eastAsia="zh-CN"/>
          </w:rPr>
          <w:t>www.lubelskie.pl</w:t>
        </w:r>
      </w:hyperlink>
      <w:r w:rsidRPr="009E06E9">
        <w:rPr>
          <w:rFonts w:ascii="Arial" w:eastAsia="Calibri" w:hAnsi="Arial" w:cs="Arial"/>
          <w:lang w:eastAsia="zh-CN"/>
        </w:rPr>
        <w:t xml:space="preserve">., </w:t>
      </w:r>
      <w:hyperlink r:id="rId7" w:history="1">
        <w:r w:rsidRPr="009E06E9">
          <w:rPr>
            <w:rFonts w:ascii="Arial" w:eastAsia="Calibri" w:hAnsi="Arial" w:cs="Arial"/>
            <w:color w:val="0000FF"/>
            <w:u w:val="single"/>
            <w:lang w:eastAsia="zh-CN"/>
          </w:rPr>
          <w:t>info@lubelskie.pl</w:t>
        </w:r>
      </w:hyperlink>
      <w:r w:rsidRPr="009E06E9">
        <w:rPr>
          <w:rFonts w:ascii="Arial" w:eastAsia="Calibri" w:hAnsi="Arial" w:cs="Arial"/>
          <w:lang w:eastAsia="zh-CN"/>
        </w:rPr>
        <w:t xml:space="preserve">, </w:t>
      </w:r>
    </w:p>
    <w:p w:rsidR="009E06E9" w:rsidRPr="009E06E9" w:rsidRDefault="009E06E9" w:rsidP="009E06E9">
      <w:pPr>
        <w:numPr>
          <w:ilvl w:val="0"/>
          <w:numId w:val="1"/>
        </w:numPr>
        <w:suppressAutoHyphens/>
        <w:spacing w:after="160" w:line="240" w:lineRule="auto"/>
        <w:contextualSpacing/>
        <w:rPr>
          <w:rFonts w:ascii="Arial" w:eastAsia="Calibri" w:hAnsi="Arial" w:cs="Arial"/>
          <w:lang w:eastAsia="zh-CN"/>
        </w:rPr>
      </w:pPr>
      <w:bookmarkStart w:id="1" w:name="_Hlk108593749"/>
      <w:bookmarkEnd w:id="0"/>
      <w:r w:rsidRPr="009E06E9">
        <w:rPr>
          <w:rFonts w:ascii="Arial" w:eastAsia="Calibri" w:hAnsi="Arial" w:cs="Arial"/>
          <w:lang w:eastAsia="zh-CN"/>
        </w:rPr>
        <w:t xml:space="preserve">Administrator danych osobowych wyznaczył Inspektora Ochrony Danych, z którym można skontaktować się we wszystkich sprawach dotyczących przetwarzania danych </w:t>
      </w:r>
      <w:bookmarkStart w:id="2" w:name="_GoBack"/>
      <w:bookmarkEnd w:id="2"/>
      <w:r w:rsidRPr="009E06E9">
        <w:rPr>
          <w:rFonts w:ascii="Arial" w:eastAsia="Calibri" w:hAnsi="Arial" w:cs="Arial"/>
          <w:lang w:eastAsia="zh-CN"/>
        </w:rPr>
        <w:t>osobowych oraz korzystania z praw związanych z przetwarzaniem danych osobowych pod adresem: ul. Artura Grottgera 4, 20-029 Lublin (adres e-mail: iod@lubelskie.pl).</w:t>
      </w:r>
    </w:p>
    <w:bookmarkEnd w:id="1"/>
    <w:p w:rsidR="009E06E9" w:rsidRPr="009E06E9" w:rsidRDefault="009E06E9" w:rsidP="009E06E9">
      <w:pPr>
        <w:numPr>
          <w:ilvl w:val="0"/>
          <w:numId w:val="1"/>
        </w:numPr>
        <w:suppressAutoHyphens/>
        <w:spacing w:after="60" w:line="240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9E06E9">
        <w:rPr>
          <w:rFonts w:ascii="Arial" w:eastAsia="Calibri" w:hAnsi="Arial" w:cs="Arial"/>
          <w:lang w:eastAsia="zh-CN"/>
        </w:rPr>
        <w:t xml:space="preserve">Pani/Pana dane osobowe przetwarzane będą w celu rejestracji udziału w szkoleniu </w:t>
      </w:r>
      <w:proofErr w:type="spellStart"/>
      <w:r w:rsidRPr="009E06E9">
        <w:rPr>
          <w:rFonts w:ascii="Arial" w:eastAsia="Calibri" w:hAnsi="Arial" w:cs="Arial"/>
          <w:lang w:eastAsia="zh-CN"/>
        </w:rPr>
        <w:t>pn</w:t>
      </w:r>
      <w:proofErr w:type="spellEnd"/>
      <w:r w:rsidRPr="009E06E9">
        <w:rPr>
          <w:rFonts w:ascii="Arial" w:eastAsia="Calibri" w:hAnsi="Arial" w:cs="Arial"/>
          <w:lang w:eastAsia="zh-CN"/>
        </w:rPr>
        <w:t>.„Relokacja biznesu od A do Z” w dniu 3 listopada 2022 r., którego współorganizatorem jest Województwo Lubelskie. Szkolenie dla ukraińskich przedsiębiorców zgłaszających chęć relokacji biznesu do Polski oraz osób fizycznych z Ukrainy zainteresowanych założeniem działalności gospodarczej w Polsce</w:t>
      </w:r>
    </w:p>
    <w:p w:rsidR="009E06E9" w:rsidRPr="009E06E9" w:rsidRDefault="009E06E9" w:rsidP="009E06E9">
      <w:pPr>
        <w:numPr>
          <w:ilvl w:val="0"/>
          <w:numId w:val="1"/>
        </w:numPr>
        <w:suppressAutoHyphens/>
        <w:spacing w:after="60" w:line="240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9E06E9">
        <w:rPr>
          <w:rFonts w:ascii="Arial" w:eastAsia="Calibri" w:hAnsi="Arial" w:cs="Arial"/>
          <w:lang w:eastAsia="zh-CN"/>
        </w:rPr>
        <w:t>Pani/Pana dane osobowe będą przetwarzane na podstawie art. 6 ust. 1 lit. e RODO w zw. z art. 11 ust. 2 pkt 1 ustawy z dnia 5 czerwca 1998 r. o samorządzie województwa tj. tworzenie warunków rozwoju gospodarczego, w tym kreowanie rynku pracy.</w:t>
      </w:r>
    </w:p>
    <w:p w:rsidR="009E06E9" w:rsidRPr="009E06E9" w:rsidRDefault="009E06E9" w:rsidP="009E06E9">
      <w:pPr>
        <w:numPr>
          <w:ilvl w:val="0"/>
          <w:numId w:val="1"/>
        </w:numPr>
        <w:suppressAutoHyphens/>
        <w:autoSpaceDN w:val="0"/>
        <w:spacing w:after="160" w:line="247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9E06E9">
        <w:rPr>
          <w:rFonts w:ascii="Arial" w:eastAsia="Calibri" w:hAnsi="Arial" w:cs="Arial"/>
          <w:lang w:eastAsia="zh-CN"/>
        </w:rPr>
        <w:t>Dane mogą być udostępnianie jedynie podmiotom, które są upoważnione na podstawie przepisów prawa oraz podmiotom świadczącym usługi na rzecz Urzędu Marszałkowskiego Województwa Lubelskiego, dostawcom systemów informatycznych.</w:t>
      </w:r>
    </w:p>
    <w:p w:rsidR="009E06E9" w:rsidRPr="009E06E9" w:rsidRDefault="009E06E9" w:rsidP="009E06E9">
      <w:pPr>
        <w:numPr>
          <w:ilvl w:val="0"/>
          <w:numId w:val="1"/>
        </w:numPr>
        <w:suppressAutoHyphens/>
        <w:spacing w:after="60" w:line="240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9E06E9">
        <w:rPr>
          <w:rFonts w:ascii="Arial" w:eastAsia="Calibri" w:hAnsi="Arial" w:cs="Arial"/>
          <w:lang w:eastAsia="zh-CN"/>
        </w:rPr>
        <w:t>Dane osobowe nie będą przekazywane do państwa trzeciego lub organizacji międzynarodowej oraz nie będą podlegały profilowaniu.</w:t>
      </w:r>
    </w:p>
    <w:p w:rsidR="009E06E9" w:rsidRPr="009E06E9" w:rsidRDefault="009E06E9" w:rsidP="009E06E9">
      <w:pPr>
        <w:numPr>
          <w:ilvl w:val="0"/>
          <w:numId w:val="1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E06E9">
        <w:rPr>
          <w:rFonts w:ascii="Arial" w:eastAsia="Calibri" w:hAnsi="Arial" w:cs="Arial"/>
          <w:lang w:eastAsia="zh-CN"/>
        </w:rPr>
        <w:t>Ma Pani/Pan prawo żądać dostępu do swoich danych osobowych, ich sprostowania i ograniczenia ich przetwarzania.</w:t>
      </w:r>
    </w:p>
    <w:p w:rsidR="00523CD5" w:rsidRPr="009E06E9" w:rsidRDefault="009E06E9" w:rsidP="009E06E9">
      <w:pPr>
        <w:numPr>
          <w:ilvl w:val="0"/>
          <w:numId w:val="1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E06E9">
        <w:rPr>
          <w:rFonts w:ascii="Arial" w:eastAsia="Calibri" w:hAnsi="Arial" w:cs="Arial"/>
          <w:lang w:eastAsia="zh-CN"/>
        </w:rPr>
        <w:t>Ma Pani/Pan prawo wniesienia sprzeciwu wobec przetwarzania</w:t>
      </w:r>
      <w:r w:rsidRPr="009E06E9">
        <w:rPr>
          <w:rFonts w:ascii="Arial" w:eastAsia="Calibri" w:hAnsi="Arial" w:cs="Arial"/>
          <w:lang w:eastAsia="zh-CN"/>
        </w:rPr>
        <w:t xml:space="preserve"> swoich danych osobowych.</w:t>
      </w:r>
    </w:p>
    <w:p w:rsidR="009E06E9" w:rsidRPr="009E06E9" w:rsidRDefault="009E06E9" w:rsidP="009E06E9">
      <w:pPr>
        <w:numPr>
          <w:ilvl w:val="0"/>
          <w:numId w:val="1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E06E9">
        <w:rPr>
          <w:rFonts w:ascii="Arial" w:eastAsia="Calibri" w:hAnsi="Arial" w:cs="Arial"/>
          <w:lang w:eastAsia="zh-CN"/>
        </w:rPr>
        <w:t>Dane osobowe będą przetwarzane do momentu zakończenia realizacji szkolenia.</w:t>
      </w:r>
    </w:p>
    <w:p w:rsidR="009E06E9" w:rsidRPr="009E06E9" w:rsidRDefault="009E06E9" w:rsidP="009E06E9">
      <w:pPr>
        <w:pStyle w:val="Akapitzlist"/>
        <w:numPr>
          <w:ilvl w:val="0"/>
          <w:numId w:val="1"/>
        </w:numPr>
        <w:suppressAutoHyphens w:val="0"/>
        <w:spacing w:after="160" w:line="240" w:lineRule="auto"/>
        <w:jc w:val="both"/>
        <w:rPr>
          <w:rFonts w:ascii="Arial" w:hAnsi="Arial" w:cs="Arial"/>
        </w:rPr>
      </w:pPr>
      <w:r w:rsidRPr="009E06E9">
        <w:rPr>
          <w:rFonts w:ascii="Arial" w:hAnsi="Arial" w:cs="Arial"/>
        </w:rPr>
        <w:t xml:space="preserve">Ma Pani/Pan prawo wniesienia skargi do Prezesa Urzędu Ochrony Danych Osobowych </w:t>
      </w:r>
      <w:bookmarkStart w:id="3" w:name="_Hlk108593955"/>
      <w:r w:rsidRPr="009E06E9">
        <w:rPr>
          <w:rFonts w:ascii="Arial" w:hAnsi="Arial" w:cs="Arial"/>
        </w:rPr>
        <w:t>z siedzibą w Warszawie, ul. Stawki 2, gdy uzna Pani/Pan, iż przetwarzanie danych narusza przepisy RODO.</w:t>
      </w:r>
    </w:p>
    <w:bookmarkEnd w:id="3"/>
    <w:p w:rsidR="009E06E9" w:rsidRPr="009E06E9" w:rsidRDefault="009E06E9" w:rsidP="009E06E9">
      <w:pPr>
        <w:pStyle w:val="Akapitzlist"/>
        <w:numPr>
          <w:ilvl w:val="0"/>
          <w:numId w:val="1"/>
        </w:numPr>
        <w:suppressAutoHyphens w:val="0"/>
        <w:spacing w:after="60" w:line="240" w:lineRule="auto"/>
        <w:jc w:val="both"/>
        <w:rPr>
          <w:rFonts w:ascii="Arial" w:hAnsi="Arial" w:cs="Arial"/>
        </w:rPr>
      </w:pPr>
      <w:r w:rsidRPr="009E06E9">
        <w:rPr>
          <w:rFonts w:ascii="Arial" w:hAnsi="Arial" w:cs="Arial"/>
        </w:rPr>
        <w:t>Podanie danych osobowych, jest dobrowolne, ich niepodanie uniemożliwi realizację zadań związanych z organizacją szkolenia.</w:t>
      </w:r>
    </w:p>
    <w:p w:rsidR="009E06E9" w:rsidRPr="009E06E9" w:rsidRDefault="009E06E9" w:rsidP="009E06E9">
      <w:p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sectPr w:rsidR="009E06E9" w:rsidRPr="009E0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B6807"/>
    <w:multiLevelType w:val="hybridMultilevel"/>
    <w:tmpl w:val="98183F16"/>
    <w:lvl w:ilvl="0" w:tplc="F8C426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E9"/>
    <w:rsid w:val="00523CD5"/>
    <w:rsid w:val="009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E06E9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AkapitzlistZnak">
    <w:name w:val="Akapit z listą Znak"/>
    <w:basedOn w:val="Domylnaczcionkaakapitu"/>
    <w:link w:val="Akapitzlist"/>
    <w:locked/>
    <w:rsid w:val="009E06E9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E06E9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AkapitzlistZnak">
    <w:name w:val="Akapit z listą Znak"/>
    <w:basedOn w:val="Domylnaczcionkaakapitu"/>
    <w:link w:val="Akapitzlist"/>
    <w:locked/>
    <w:rsid w:val="009E06E9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bel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Wróbel</dc:creator>
  <cp:lastModifiedBy>Anna Wróbel</cp:lastModifiedBy>
  <cp:revision>1</cp:revision>
  <dcterms:created xsi:type="dcterms:W3CDTF">2022-10-20T11:40:00Z</dcterms:created>
  <dcterms:modified xsi:type="dcterms:W3CDTF">2022-10-20T11:44:00Z</dcterms:modified>
</cp:coreProperties>
</file>