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44" w:rsidRDefault="00D62B44" w:rsidP="00D62B44">
      <w:pPr>
        <w:pStyle w:val="normal"/>
        <w:rPr>
          <w:sz w:val="18"/>
          <w:szCs w:val="18"/>
          <w:highlight w:val="white"/>
        </w:rPr>
      </w:pPr>
    </w:p>
    <w:p w:rsidR="00D62B44" w:rsidRDefault="00D62B44" w:rsidP="00D62B44">
      <w:pPr>
        <w:pStyle w:val="normal"/>
      </w:pPr>
      <w:r>
        <w:rPr>
          <w:noProof/>
        </w:rPr>
        <w:drawing>
          <wp:inline distT="0" distB="0" distL="0" distR="0">
            <wp:extent cx="5733186" cy="3000368"/>
            <wp:effectExtent l="19050" t="0" r="864" b="0"/>
            <wp:docPr id="2" name="Obraz 1" descr="newsletter-biznes-lubelskie-1-7-wrzesnia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biznes-lubelskie-1-7-wrzesnia-bi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186" cy="300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B44" w:rsidRDefault="00D62B44" w:rsidP="00D62B44">
      <w:pPr>
        <w:pStyle w:val="normal"/>
        <w:rPr>
          <w:sz w:val="18"/>
          <w:szCs w:val="18"/>
          <w:highlight w:val="white"/>
        </w:rPr>
      </w:pPr>
    </w:p>
    <w:p w:rsidR="002E3BBE" w:rsidRDefault="00932D12" w:rsidP="002E3BBE">
      <w:pPr>
        <w:pStyle w:val="Nagwek2"/>
        <w:rPr>
          <w:rFonts w:ascii="Arial" w:hAnsi="Arial" w:cs="Arial"/>
          <w:b w:val="0"/>
          <w:bCs w:val="0"/>
          <w:color w:val="333333"/>
        </w:rPr>
      </w:pPr>
      <w:bookmarkStart w:id="0" w:name="_x59f7j4528yd" w:colFirst="0" w:colLast="0"/>
      <w:bookmarkEnd w:id="0"/>
      <w:r>
        <w:rPr>
          <w:rFonts w:ascii="Arial" w:hAnsi="Arial" w:cs="Arial"/>
          <w:color w:val="800000"/>
        </w:rPr>
        <w:br/>
      </w:r>
      <w:r w:rsidR="002E3BBE">
        <w:rPr>
          <w:rStyle w:val="Pogrubienie"/>
          <w:rFonts w:ascii="Arial" w:hAnsi="Arial" w:cs="Arial"/>
          <w:b/>
          <w:bCs/>
          <w:color w:val="800000"/>
        </w:rPr>
        <w:t>WIADOMOŚCI </w:t>
      </w:r>
    </w:p>
    <w:p w:rsidR="002E3BBE" w:rsidRDefault="002E3BBE" w:rsidP="002E3BB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6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Porozmawiajmy o polskiej energetyce w Lublinie</w:t>
        </w:r>
      </w:hyperlink>
    </w:p>
    <w:p w:rsidR="002E3BBE" w:rsidRDefault="002E3BBE" w:rsidP="002E3BB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7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Te trzy miasta stawiają na rozwój motoryzacji i branży maszynowej</w:t>
        </w:r>
      </w:hyperlink>
    </w:p>
    <w:p w:rsidR="002E3BBE" w:rsidRDefault="002E3BBE" w:rsidP="002E3BB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8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Lublin gospodarzem Mistrzostw Świata FIFA U20 Polska 2019</w:t>
        </w:r>
      </w:hyperlink>
    </w:p>
    <w:p w:rsidR="002E3BBE" w:rsidRDefault="002E3BBE" w:rsidP="002E3BB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9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Marszałek województwa pyta mieszkańców o smog</w:t>
        </w:r>
      </w:hyperlink>
    </w:p>
    <w:p w:rsidR="002E3BBE" w:rsidRDefault="002E3BBE" w:rsidP="002E3BB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0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Będzie rozbudowa Centrum Onkologii Ziemi Lubelskiej</w:t>
        </w:r>
      </w:hyperlink>
    </w:p>
    <w:p w:rsidR="002E3BBE" w:rsidRDefault="002E3BBE" w:rsidP="002E3BB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1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ASF: marszałek województwa o pomyśle na rekompensatę dla rolników; w Puławach już pracują nad szczepionką</w:t>
        </w:r>
      </w:hyperlink>
    </w:p>
    <w:p w:rsidR="002E3BBE" w:rsidRDefault="002E3BBE" w:rsidP="002E3BBE">
      <w:pPr>
        <w:pStyle w:val="Nagwek2"/>
        <w:rPr>
          <w:rFonts w:ascii="Arial" w:hAnsi="Arial" w:cs="Arial"/>
          <w:b w:val="0"/>
          <w:bCs w:val="0"/>
          <w:color w:val="333333"/>
        </w:rPr>
      </w:pPr>
    </w:p>
    <w:p w:rsidR="002E3BBE" w:rsidRDefault="002E3BBE" w:rsidP="002E3BBE">
      <w:pPr>
        <w:pStyle w:val="Nagwek2"/>
        <w:rPr>
          <w:rFonts w:ascii="Arial" w:hAnsi="Arial" w:cs="Arial"/>
          <w:b w:val="0"/>
          <w:bCs w:val="0"/>
          <w:color w:val="333333"/>
        </w:rPr>
      </w:pPr>
      <w:r>
        <w:rPr>
          <w:rStyle w:val="Pogrubienie"/>
          <w:rFonts w:ascii="Arial" w:hAnsi="Arial" w:cs="Arial"/>
          <w:b/>
          <w:bCs/>
          <w:color w:val="800000"/>
        </w:rPr>
        <w:t>NADCHODZĄCE WYDARZENIA</w:t>
      </w:r>
    </w:p>
    <w:p w:rsidR="002E3BBE" w:rsidRDefault="002E3BBE" w:rsidP="002E3BB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2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Targi LUBDOM</w:t>
        </w:r>
      </w:hyperlink>
      <w:r>
        <w:rPr>
          <w:rFonts w:ascii="Arial" w:hAnsi="Arial" w:cs="Arial"/>
          <w:color w:val="333333"/>
          <w:sz w:val="20"/>
          <w:szCs w:val="20"/>
        </w:rPr>
        <w:t> | 23-25 marca | Lublin</w:t>
      </w:r>
    </w:p>
    <w:p w:rsidR="002E3BBE" w:rsidRDefault="002E3BBE" w:rsidP="002E3BB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3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Kiermasz wielkanocny</w:t>
        </w:r>
      </w:hyperlink>
      <w:r>
        <w:rPr>
          <w:rFonts w:ascii="Arial" w:hAnsi="Arial" w:cs="Arial"/>
          <w:color w:val="333333"/>
          <w:sz w:val="20"/>
          <w:szCs w:val="20"/>
        </w:rPr>
        <w:t> | 24-25 marca | Lublin</w:t>
      </w:r>
    </w:p>
    <w:p w:rsidR="002E3BBE" w:rsidRDefault="002E3BBE" w:rsidP="002E3BB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4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Misja gospodarcza na Kubę</w:t>
        </w:r>
      </w:hyperlink>
      <w:r>
        <w:rPr>
          <w:rFonts w:ascii="Arial" w:hAnsi="Arial" w:cs="Arial"/>
          <w:color w:val="333333"/>
          <w:sz w:val="20"/>
          <w:szCs w:val="20"/>
        </w:rPr>
        <w:t> |​ 24-28 marca |​ Kuba</w:t>
      </w:r>
    </w:p>
    <w:p w:rsidR="002E3BBE" w:rsidRDefault="002E3BBE" w:rsidP="002E3BB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5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Konferencja Dobra Energia</w:t>
        </w:r>
      </w:hyperlink>
      <w:r>
        <w:rPr>
          <w:rFonts w:ascii="Arial" w:hAnsi="Arial" w:cs="Arial"/>
          <w:color w:val="333333"/>
          <w:sz w:val="20"/>
          <w:szCs w:val="20"/>
        </w:rPr>
        <w:t>  |​​​ 27 marca | Lublin, Lubelskie Centrum Konferencyjne</w:t>
      </w:r>
    </w:p>
    <w:p w:rsidR="002E3BBE" w:rsidRDefault="002E3BBE" w:rsidP="002E3BB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6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Targi branży metalowej MIDEST </w:t>
        </w:r>
      </w:hyperlink>
      <w:r>
        <w:rPr>
          <w:rFonts w:ascii="Arial" w:hAnsi="Arial" w:cs="Arial"/>
          <w:color w:val="333333"/>
          <w:sz w:val="20"/>
          <w:szCs w:val="20"/>
        </w:rPr>
        <w:t>| 27-30 marca 2018 |​ Francja</w:t>
      </w:r>
    </w:p>
    <w:p w:rsidR="002E3BBE" w:rsidRDefault="002E3BBE" w:rsidP="002E3BB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7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Misja gospodarcza do Algierii​</w:t>
        </w:r>
      </w:hyperlink>
      <w:r>
        <w:rPr>
          <w:rFonts w:ascii="Arial" w:hAnsi="Arial" w:cs="Arial"/>
          <w:color w:val="333333"/>
          <w:sz w:val="20"/>
          <w:szCs w:val="20"/>
        </w:rPr>
        <w:t>  |​​​  21-25</w:t>
      </w:r>
      <w:r>
        <w:rPr>
          <w:rFonts w:ascii="Arial" w:hAnsi="Arial" w:cs="Arial"/>
          <w:color w:val="800000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​kwietnia |​​​ Algieria</w:t>
      </w:r>
    </w:p>
    <w:p w:rsidR="002E3BBE" w:rsidRDefault="002E3BBE" w:rsidP="002E3BB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18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Misja gospodarcza do Indii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 | 22-25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maja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| New Delhi</w:t>
      </w:r>
    </w:p>
    <w:p w:rsidR="002E3BBE" w:rsidRDefault="002E3BBE" w:rsidP="002E3BBE">
      <w:pPr>
        <w:pStyle w:val="NormalnyWeb"/>
        <w:rPr>
          <w:rFonts w:ascii="Arial" w:hAnsi="Arial" w:cs="Arial"/>
          <w:color w:val="333333"/>
          <w:sz w:val="20"/>
          <w:szCs w:val="20"/>
        </w:rPr>
      </w:pPr>
    </w:p>
    <w:p w:rsidR="002E3BBE" w:rsidRDefault="002E3BBE" w:rsidP="002E3BBE">
      <w:pPr>
        <w:pStyle w:val="Nagwek2"/>
        <w:rPr>
          <w:rFonts w:ascii="Arial" w:hAnsi="Arial" w:cs="Arial"/>
          <w:b w:val="0"/>
          <w:bCs w:val="0"/>
          <w:color w:val="333333"/>
        </w:rPr>
      </w:pPr>
      <w:r>
        <w:rPr>
          <w:rStyle w:val="Pogrubienie"/>
          <w:rFonts w:ascii="Arial" w:hAnsi="Arial" w:cs="Arial"/>
          <w:b/>
          <w:bCs/>
          <w:color w:val="800000"/>
        </w:rPr>
        <w:t>INWESTYCJE </w:t>
      </w:r>
    </w:p>
    <w:p w:rsidR="002E3BBE" w:rsidRDefault="002E3BBE" w:rsidP="002E3BB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Biała Podlaska:</w:t>
      </w:r>
      <w:r>
        <w:rPr>
          <w:rFonts w:ascii="Arial" w:hAnsi="Arial" w:cs="Arial"/>
          <w:color w:val="333333"/>
          <w:sz w:val="20"/>
          <w:szCs w:val="20"/>
        </w:rPr>
        <w:t> </w:t>
      </w:r>
      <w:hyperlink r:id="rId19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ruszył przetarg na 60-hektarową działkę w podstrefie ekonomicznej</w:t>
        </w:r>
      </w:hyperlink>
    </w:p>
    <w:p w:rsidR="002E3BBE" w:rsidRDefault="002E3BBE" w:rsidP="002E3BB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Świdnik​: </w:t>
      </w:r>
      <w:hyperlink r:id="rId20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miasto ma własną aplikację dla mieszkańców</w:t>
        </w:r>
      </w:hyperlink>
    </w:p>
    <w:p w:rsidR="002E3BBE" w:rsidRDefault="002E3BBE" w:rsidP="002E3BB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Świdnik:</w:t>
      </w:r>
      <w:r>
        <w:rPr>
          <w:rFonts w:ascii="Arial" w:hAnsi="Arial" w:cs="Arial"/>
          <w:color w:val="333333"/>
          <w:sz w:val="20"/>
          <w:szCs w:val="20"/>
        </w:rPr>
        <w:t> </w:t>
      </w:r>
      <w:hyperlink r:id="rId21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 xml:space="preserve">Air </w:t>
        </w:r>
        <w:proofErr w:type="spellStart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Festival</w:t>
        </w:r>
        <w:proofErr w:type="spellEnd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 xml:space="preserve"> coraz bliżej</w:t>
        </w:r>
      </w:hyperlink>
    </w:p>
    <w:p w:rsidR="002E3BBE" w:rsidRDefault="002E3BBE" w:rsidP="002E3BB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lastRenderedPageBreak/>
        <w:t>Tomaszów Lubelski:</w:t>
      </w:r>
      <w:r>
        <w:rPr>
          <w:rFonts w:ascii="Arial" w:hAnsi="Arial" w:cs="Arial"/>
          <w:color w:val="333333"/>
          <w:sz w:val="20"/>
          <w:szCs w:val="20"/>
        </w:rPr>
        <w:t> </w:t>
      </w:r>
      <w:hyperlink r:id="rId22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powstanie Leśne Arboretum 100-lecia Odzyskania Niepodległości</w:t>
        </w:r>
      </w:hyperlink>
    </w:p>
    <w:p w:rsidR="002E3BBE" w:rsidRDefault="002E3BBE" w:rsidP="002E3BB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Lublin:</w:t>
      </w:r>
      <w:r>
        <w:rPr>
          <w:rFonts w:ascii="Arial" w:hAnsi="Arial" w:cs="Arial"/>
          <w:color w:val="333333"/>
          <w:sz w:val="20"/>
          <w:szCs w:val="20"/>
        </w:rPr>
        <w:t> </w:t>
      </w:r>
      <w:hyperlink r:id="rId23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gospodarcza strona miasta</w:t>
        </w:r>
      </w:hyperlink>
    </w:p>
    <w:p w:rsidR="002E3BBE" w:rsidRDefault="002E3BBE" w:rsidP="002E3BB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Lublin:</w:t>
      </w:r>
      <w:r>
        <w:rPr>
          <w:rFonts w:ascii="Arial" w:hAnsi="Arial" w:cs="Arial"/>
          <w:color w:val="333333"/>
          <w:sz w:val="20"/>
          <w:szCs w:val="20"/>
        </w:rPr>
        <w:t> </w:t>
      </w:r>
      <w:hyperlink r:id="rId24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muszla koncertowa w Ogrodzie Saskim odzyska wkrótce dach</w:t>
        </w:r>
      </w:hyperlink>
    </w:p>
    <w:p w:rsidR="002E3BBE" w:rsidRDefault="002E3BBE" w:rsidP="002E3BBE">
      <w:pPr>
        <w:numPr>
          <w:ilvl w:val="0"/>
          <w:numId w:val="46"/>
        </w:numPr>
        <w:spacing w:beforeAutospacing="1" w:after="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Lublin:</w:t>
      </w:r>
      <w:r>
        <w:rPr>
          <w:rFonts w:ascii="Arial" w:hAnsi="Arial" w:cs="Arial"/>
          <w:color w:val="333333"/>
          <w:sz w:val="20"/>
          <w:szCs w:val="20"/>
        </w:rPr>
        <w:t> </w:t>
      </w:r>
      <w:hyperlink r:id="rId25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ruszy produkcja analizatora biochemicznego BM-200</w:t>
        </w:r>
      </w:hyperlink>
    </w:p>
    <w:p w:rsidR="002E3BBE" w:rsidRDefault="002E3BBE" w:rsidP="002E3BBE">
      <w:pPr>
        <w:numPr>
          <w:ilvl w:val="0"/>
          <w:numId w:val="46"/>
        </w:numPr>
        <w:spacing w:beforeAutospacing="1" w:after="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Lublin:</w:t>
      </w:r>
      <w:r>
        <w:rPr>
          <w:rFonts w:ascii="Arial" w:hAnsi="Arial" w:cs="Arial"/>
          <w:color w:val="333333"/>
          <w:sz w:val="20"/>
          <w:szCs w:val="20"/>
        </w:rPr>
        <w:t> </w:t>
      </w:r>
      <w:hyperlink r:id="rId26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może powstać zakład zbierania puszek aluminiowych</w:t>
        </w:r>
      </w:hyperlink>
    </w:p>
    <w:p w:rsidR="002E3BBE" w:rsidRDefault="002E3BBE" w:rsidP="002E3BB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Kraśnik:</w:t>
      </w:r>
      <w:r>
        <w:rPr>
          <w:rFonts w:ascii="Arial" w:hAnsi="Arial" w:cs="Arial"/>
          <w:color w:val="333333"/>
          <w:sz w:val="20"/>
          <w:szCs w:val="20"/>
        </w:rPr>
        <w:t>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fldChar w:fldCharType="begin"/>
      </w:r>
      <w:r>
        <w:rPr>
          <w:rFonts w:ascii="Arial" w:hAnsi="Arial" w:cs="Arial"/>
          <w:color w:val="333333"/>
          <w:sz w:val="20"/>
          <w:szCs w:val="20"/>
        </w:rPr>
        <w:instrText xml:space="preserve"> HYPERLINK "http://www.dziennikwschodni.pl/krasnik/kpwik-wybuduje-kolejne-odcinki-sieci-kanalizacyjnej-z-dofinansowaniem,n,1000215277.html" </w:instrText>
      </w:r>
      <w:r>
        <w:rPr>
          <w:rFonts w:ascii="Arial" w:hAnsi="Arial" w:cs="Arial"/>
          <w:color w:val="333333"/>
          <w:sz w:val="20"/>
          <w:szCs w:val="20"/>
        </w:rPr>
        <w:fldChar w:fldCharType="separate"/>
      </w:r>
      <w:r>
        <w:rPr>
          <w:rStyle w:val="Hipercze"/>
          <w:rFonts w:ascii="Arial" w:hAnsi="Arial" w:cs="Arial"/>
          <w:color w:val="0782C1"/>
          <w:sz w:val="20"/>
          <w:szCs w:val="20"/>
        </w:rPr>
        <w:t>będa</w:t>
      </w:r>
      <w:proofErr w:type="spellEnd"/>
      <w:r>
        <w:rPr>
          <w:rStyle w:val="Hipercze"/>
          <w:rFonts w:ascii="Arial" w:hAnsi="Arial" w:cs="Arial"/>
          <w:color w:val="0782C1"/>
          <w:sz w:val="20"/>
          <w:szCs w:val="20"/>
        </w:rPr>
        <w:t xml:space="preserve"> kolejne odcinki sieci kanalizacyjnej</w:t>
      </w:r>
      <w:r>
        <w:rPr>
          <w:rFonts w:ascii="Arial" w:hAnsi="Arial" w:cs="Arial"/>
          <w:color w:val="333333"/>
          <w:sz w:val="20"/>
          <w:szCs w:val="20"/>
        </w:rPr>
        <w:fldChar w:fldCharType="end"/>
      </w:r>
    </w:p>
    <w:p w:rsidR="002E3BBE" w:rsidRDefault="002E3BBE" w:rsidP="002E3BB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Puławy:</w:t>
      </w:r>
      <w:r>
        <w:rPr>
          <w:rFonts w:ascii="Arial" w:hAnsi="Arial" w:cs="Arial"/>
          <w:color w:val="333333"/>
          <w:sz w:val="20"/>
          <w:szCs w:val="20"/>
        </w:rPr>
        <w:t> </w:t>
      </w:r>
      <w:hyperlink r:id="rId27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miasto będzie jeszcze bardziej zielone</w:t>
        </w:r>
      </w:hyperlink>
    </w:p>
    <w:p w:rsidR="002E3BBE" w:rsidRDefault="002E3BBE" w:rsidP="002E3BB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Puławy:</w:t>
      </w:r>
      <w:r>
        <w:rPr>
          <w:rFonts w:ascii="Arial" w:hAnsi="Arial" w:cs="Arial"/>
          <w:color w:val="333333"/>
          <w:sz w:val="20"/>
          <w:szCs w:val="20"/>
        </w:rPr>
        <w:t> </w:t>
      </w:r>
      <w:hyperlink r:id="rId28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 xml:space="preserve">powstanie Dom Pomocy Społecznej dla </w:t>
        </w:r>
        <w:proofErr w:type="spellStart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sdniorów</w:t>
        </w:r>
        <w:proofErr w:type="spellEnd"/>
      </w:hyperlink>
    </w:p>
    <w:p w:rsidR="002E3BBE" w:rsidRDefault="002E3BBE" w:rsidP="002E3BB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Małaszewicze:</w:t>
      </w:r>
      <w:r>
        <w:rPr>
          <w:rFonts w:ascii="Arial" w:hAnsi="Arial" w:cs="Arial"/>
          <w:color w:val="333333"/>
          <w:sz w:val="20"/>
          <w:szCs w:val="20"/>
        </w:rPr>
        <w:t> </w:t>
      </w:r>
      <w:hyperlink r:id="rId29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PKP Cargo rozbuduje terminal kolejowy</w:t>
        </w:r>
      </w:hyperlink>
    </w:p>
    <w:p w:rsidR="002E3BBE" w:rsidRDefault="002E3BBE" w:rsidP="002E3BB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Lubelskie:</w:t>
      </w:r>
      <w:r>
        <w:rPr>
          <w:rFonts w:ascii="Arial" w:hAnsi="Arial" w:cs="Arial"/>
          <w:color w:val="333333"/>
          <w:sz w:val="20"/>
          <w:szCs w:val="20"/>
        </w:rPr>
        <w:t> </w:t>
      </w:r>
      <w:hyperlink r:id="rId30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37 mln zł na drogi</w:t>
        </w:r>
      </w:hyperlink>
    </w:p>
    <w:p w:rsidR="002E3BBE" w:rsidRDefault="002E3BBE" w:rsidP="002E3BB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Lubelskie:</w:t>
      </w:r>
      <w:r>
        <w:rPr>
          <w:rFonts w:ascii="Arial" w:hAnsi="Arial" w:cs="Arial"/>
          <w:color w:val="333333"/>
          <w:sz w:val="20"/>
          <w:szCs w:val="20"/>
        </w:rPr>
        <w:t> </w:t>
      </w:r>
      <w:hyperlink r:id="rId31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okrągłe liczby Bogdanki</w:t>
        </w:r>
      </w:hyperlink>
    </w:p>
    <w:p w:rsidR="002E3BBE" w:rsidRDefault="002E3BBE" w:rsidP="002E3BB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Lubelskie:</w:t>
      </w:r>
      <w:r>
        <w:rPr>
          <w:rFonts w:ascii="Arial" w:hAnsi="Arial" w:cs="Arial"/>
          <w:color w:val="333333"/>
          <w:sz w:val="20"/>
          <w:szCs w:val="20"/>
        </w:rPr>
        <w:t>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fldChar w:fldCharType="begin"/>
      </w:r>
      <w:r>
        <w:rPr>
          <w:rFonts w:ascii="Arial" w:hAnsi="Arial" w:cs="Arial"/>
          <w:color w:val="333333"/>
          <w:sz w:val="20"/>
          <w:szCs w:val="20"/>
        </w:rPr>
        <w:instrText xml:space="preserve"> HYPERLINK "http://budownictwo.wnp.pl/droga-ekspresowa-s12-juz-z-wnioskami-mieszkancow,319936_1_0_0.html" </w:instrText>
      </w:r>
      <w:r>
        <w:rPr>
          <w:rFonts w:ascii="Arial" w:hAnsi="Arial" w:cs="Arial"/>
          <w:color w:val="333333"/>
          <w:sz w:val="20"/>
          <w:szCs w:val="20"/>
        </w:rPr>
        <w:fldChar w:fldCharType="separate"/>
      </w:r>
      <w:r>
        <w:rPr>
          <w:rStyle w:val="Hipercze"/>
          <w:rFonts w:ascii="Arial" w:hAnsi="Arial" w:cs="Arial"/>
          <w:color w:val="0782C1"/>
          <w:sz w:val="20"/>
          <w:szCs w:val="20"/>
        </w:rPr>
        <w:t>drogra</w:t>
      </w:r>
      <w:proofErr w:type="spellEnd"/>
      <w:r>
        <w:rPr>
          <w:rStyle w:val="Hipercze"/>
          <w:rFonts w:ascii="Arial" w:hAnsi="Arial" w:cs="Arial"/>
          <w:color w:val="0782C1"/>
          <w:sz w:val="20"/>
          <w:szCs w:val="20"/>
        </w:rPr>
        <w:t xml:space="preserve"> ekspresowa S12 coraz bliżej</w:t>
      </w:r>
      <w:r>
        <w:rPr>
          <w:rFonts w:ascii="Arial" w:hAnsi="Arial" w:cs="Arial"/>
          <w:color w:val="333333"/>
          <w:sz w:val="20"/>
          <w:szCs w:val="20"/>
        </w:rPr>
        <w:fldChar w:fldCharType="end"/>
      </w:r>
    </w:p>
    <w:p w:rsidR="002E3BBE" w:rsidRDefault="002E3BBE" w:rsidP="002E3BBE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Pogrubienie"/>
          <w:rFonts w:ascii="Arial" w:hAnsi="Arial" w:cs="Arial"/>
          <w:color w:val="333333"/>
          <w:sz w:val="20"/>
          <w:szCs w:val="20"/>
        </w:rPr>
        <w:t>Lubelskie:</w:t>
      </w:r>
      <w:r>
        <w:rPr>
          <w:rFonts w:ascii="Arial" w:hAnsi="Arial" w:cs="Arial"/>
          <w:color w:val="333333"/>
          <w:sz w:val="20"/>
          <w:szCs w:val="20"/>
        </w:rPr>
        <w:t> </w:t>
      </w:r>
      <w:hyperlink r:id="rId32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szukasz terenu inwestycyjnego? Sprawdź na mapie</w:t>
        </w:r>
      </w:hyperlink>
    </w:p>
    <w:p w:rsidR="002E3BBE" w:rsidRDefault="002E3BBE" w:rsidP="002E3BBE">
      <w:pPr>
        <w:pStyle w:val="NormalnyWeb"/>
        <w:rPr>
          <w:rFonts w:ascii="Arial" w:hAnsi="Arial" w:cs="Arial"/>
          <w:color w:val="333333"/>
          <w:sz w:val="20"/>
          <w:szCs w:val="20"/>
        </w:rPr>
      </w:pPr>
    </w:p>
    <w:p w:rsidR="002E3BBE" w:rsidRDefault="002E3BBE" w:rsidP="002E3BBE">
      <w:pPr>
        <w:pStyle w:val="Nagwek2"/>
        <w:rPr>
          <w:rFonts w:ascii="Arial" w:hAnsi="Arial" w:cs="Arial"/>
          <w:b w:val="0"/>
          <w:bCs w:val="0"/>
          <w:color w:val="333333"/>
        </w:rPr>
      </w:pPr>
      <w:r>
        <w:rPr>
          <w:rStyle w:val="Pogrubienie"/>
          <w:rFonts w:ascii="Arial" w:hAnsi="Arial" w:cs="Arial"/>
          <w:b/>
          <w:bCs/>
          <w:color w:val="800000"/>
        </w:rPr>
        <w:t>EKSPORT</w:t>
      </w:r>
    </w:p>
    <w:p w:rsidR="002E3BBE" w:rsidRDefault="002E3BBE" w:rsidP="002E3BBE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33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Szukasz partnera biznesowego za granicą? Sprawdź oferty współpracy</w:t>
        </w:r>
      </w:hyperlink>
    </w:p>
    <w:p w:rsidR="002E3BBE" w:rsidRDefault="002E3BBE" w:rsidP="002E3BBE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34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 xml:space="preserve">NBP: Eksport liczony w euro wzrósł o 10,5% </w:t>
        </w:r>
        <w:proofErr w:type="spellStart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r</w:t>
        </w:r>
        <w:proofErr w:type="spellEnd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/</w:t>
        </w:r>
        <w:proofErr w:type="spellStart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r</w:t>
        </w:r>
        <w:proofErr w:type="spellEnd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, import wzrósł o 15,4% w I</w:t>
        </w:r>
      </w:hyperlink>
    </w:p>
    <w:p w:rsidR="002E3BBE" w:rsidRDefault="002E3BBE" w:rsidP="002E3BBE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35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Rekordy polskiego eksportu w 2017 r.</w:t>
        </w:r>
      </w:hyperlink>
    </w:p>
    <w:p w:rsidR="002E3BBE" w:rsidRDefault="002E3BBE" w:rsidP="002E3BBE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36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Bariery i wyzwania eksportu żywności</w:t>
        </w:r>
      </w:hyperlink>
    </w:p>
    <w:p w:rsidR="002E3BBE" w:rsidRDefault="002E3BBE" w:rsidP="002E3BBE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37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Podbój gospodarczy Afryki?</w:t>
        </w:r>
      </w:hyperlink>
    </w:p>
    <w:p w:rsidR="002E3BBE" w:rsidRDefault="002E3BBE" w:rsidP="002E3BBE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38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Niemcy i Brytyjczycy a polska pieczarka</w:t>
        </w:r>
      </w:hyperlink>
    </w:p>
    <w:p w:rsidR="002E3BBE" w:rsidRDefault="002E3BBE" w:rsidP="002E3BBE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39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Polska coraz bardziej atrakcyjna dla włoskich przedsiębiorców</w:t>
        </w:r>
      </w:hyperlink>
    </w:p>
    <w:p w:rsidR="002E3BBE" w:rsidRDefault="002E3BBE" w:rsidP="002E3BBE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0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Polska: jaśniejący punkt na mapie gospodarczej świata</w:t>
        </w:r>
      </w:hyperlink>
    </w:p>
    <w:p w:rsidR="002E3BBE" w:rsidRDefault="002E3BBE" w:rsidP="002E3BBE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1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Polska do ważna gospodarka w Europie</w:t>
        </w:r>
      </w:hyperlink>
    </w:p>
    <w:p w:rsidR="002E3BBE" w:rsidRDefault="002E3BBE" w:rsidP="002E3BBE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2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E-handel i małe firmy - oto motor napędowy kraju i regionu</w:t>
        </w:r>
      </w:hyperlink>
    </w:p>
    <w:p w:rsidR="002E3BBE" w:rsidRDefault="002E3BBE" w:rsidP="002E3BBE">
      <w:pPr>
        <w:spacing w:after="0"/>
        <w:rPr>
          <w:rFonts w:ascii="Arial" w:hAnsi="Arial" w:cs="Arial"/>
          <w:color w:val="333333"/>
          <w:sz w:val="20"/>
          <w:szCs w:val="20"/>
        </w:rPr>
      </w:pPr>
    </w:p>
    <w:p w:rsidR="002E3BBE" w:rsidRDefault="002E3BBE" w:rsidP="002E3BBE">
      <w:pPr>
        <w:pStyle w:val="Nagwek2"/>
        <w:rPr>
          <w:rFonts w:ascii="Arial" w:hAnsi="Arial" w:cs="Arial"/>
          <w:b w:val="0"/>
          <w:bCs w:val="0"/>
          <w:color w:val="333333"/>
        </w:rPr>
      </w:pPr>
      <w:r>
        <w:rPr>
          <w:rStyle w:val="Pogrubienie"/>
          <w:rFonts w:ascii="Arial" w:hAnsi="Arial" w:cs="Arial"/>
          <w:b/>
          <w:bCs/>
          <w:color w:val="800000"/>
        </w:rPr>
        <w:t>KONKURSY, NABORY, DOTACJE</w:t>
      </w:r>
    </w:p>
    <w:p w:rsidR="002E3BBE" w:rsidRDefault="002E3BBE" w:rsidP="002E3BB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3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1.2 Internacjonalizacja MŚP, Polska Wschodnia</w:t>
        </w:r>
      </w:hyperlink>
    </w:p>
    <w:p w:rsidR="002E3BBE" w:rsidRDefault="002E3BBE" w:rsidP="002E3BB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4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Terminy naborów dla programów operacyjnych na 2018 r.</w:t>
        </w:r>
      </w:hyperlink>
    </w:p>
    <w:p w:rsidR="002E3BBE" w:rsidRDefault="002E3BBE" w:rsidP="002E3BB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5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Sprawdź terminy konkursów RPO WL na 2018 r.</w:t>
        </w:r>
      </w:hyperlink>
    </w:p>
    <w:p w:rsidR="002E3BBE" w:rsidRDefault="002E3BBE" w:rsidP="002E3BB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6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Szkolenia? Doradztwo? Sprawdź w Bazie Usług Rozwojowych</w:t>
        </w:r>
      </w:hyperlink>
    </w:p>
    <w:p w:rsidR="002E3BBE" w:rsidRDefault="002E3BBE" w:rsidP="002E3BB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7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Międzynarodowe zamówienia publiczne dostępne dla MSP</w:t>
        </w:r>
      </w:hyperlink>
    </w:p>
    <w:p w:rsidR="002E3BBE" w:rsidRDefault="002E3BBE" w:rsidP="002E3BB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8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 xml:space="preserve">Granty na </w:t>
        </w:r>
        <w:proofErr w:type="spellStart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dizajn</w:t>
        </w:r>
        <w:proofErr w:type="spellEnd"/>
        <w:r>
          <w:rPr>
            <w:rStyle w:val="Hipercze"/>
            <w:rFonts w:ascii="Arial" w:hAnsi="Arial" w:cs="Arial"/>
            <w:color w:val="0782C1"/>
            <w:sz w:val="20"/>
            <w:szCs w:val="20"/>
          </w:rPr>
          <w:t xml:space="preserve"> dla branży meblarskiej od PARP</w:t>
        </w:r>
      </w:hyperlink>
    </w:p>
    <w:p w:rsidR="002E3BBE" w:rsidRDefault="002E3BBE" w:rsidP="002E3BB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49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Międzynarodowe Agendy Badawcze</w:t>
        </w:r>
      </w:hyperlink>
    </w:p>
    <w:p w:rsidR="002E3BBE" w:rsidRDefault="002E3BBE" w:rsidP="002E3BB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50" w:tgtFrame="_blank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Aktualne nabory wniosków</w:t>
        </w:r>
      </w:hyperlink>
      <w:r>
        <w:rPr>
          <w:rFonts w:ascii="Arial" w:hAnsi="Arial" w:cs="Arial"/>
          <w:color w:val="333333"/>
          <w:sz w:val="20"/>
          <w:szCs w:val="20"/>
        </w:rPr>
        <w:t> w programach Narodowego Centrum Badań i Rozwoju</w:t>
      </w:r>
    </w:p>
    <w:p w:rsidR="002E3BBE" w:rsidRDefault="002E3BBE" w:rsidP="002E3BBE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</w:rPr>
      </w:pPr>
      <w:hyperlink r:id="rId51" w:history="1">
        <w:r>
          <w:rPr>
            <w:rStyle w:val="Hipercze"/>
            <w:rFonts w:ascii="Arial" w:hAnsi="Arial" w:cs="Arial"/>
            <w:color w:val="0782C1"/>
            <w:sz w:val="20"/>
            <w:szCs w:val="20"/>
          </w:rPr>
          <w:t>Szkolenia biznesowe z Akademią PARP</w:t>
        </w:r>
      </w:hyperlink>
    </w:p>
    <w:p w:rsidR="00D62B44" w:rsidRPr="00932D12" w:rsidRDefault="00D62B44" w:rsidP="002E3BBE">
      <w:pPr>
        <w:pStyle w:val="Nagwek2"/>
        <w:rPr>
          <w:rFonts w:ascii="Arial" w:hAnsi="Arial" w:cs="Arial"/>
          <w:color w:val="333333"/>
          <w:sz w:val="20"/>
          <w:szCs w:val="20"/>
        </w:rPr>
      </w:pPr>
    </w:p>
    <w:p w:rsidR="000C270B" w:rsidRPr="00D62B44" w:rsidRDefault="00D62B44" w:rsidP="00D62B44">
      <w:r>
        <w:rPr>
          <w:sz w:val="18"/>
          <w:szCs w:val="18"/>
          <w:highlight w:val="white"/>
        </w:rPr>
        <w:t xml:space="preserve">źródło: </w:t>
      </w:r>
      <w:hyperlink r:id="rId52">
        <w:r>
          <w:rPr>
            <w:color w:val="1155CC"/>
            <w:sz w:val="18"/>
            <w:szCs w:val="18"/>
            <w:highlight w:val="white"/>
            <w:u w:val="single"/>
          </w:rPr>
          <w:t>invest.lubelskie.pl</w:t>
        </w:r>
      </w:hyperlink>
    </w:p>
    <w:sectPr w:rsidR="000C270B" w:rsidRPr="00D62B44" w:rsidSect="000C2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02A5"/>
    <w:multiLevelType w:val="multilevel"/>
    <w:tmpl w:val="632A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86A25"/>
    <w:multiLevelType w:val="multilevel"/>
    <w:tmpl w:val="CC40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72BC8"/>
    <w:multiLevelType w:val="multilevel"/>
    <w:tmpl w:val="BC4E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A002A"/>
    <w:multiLevelType w:val="multilevel"/>
    <w:tmpl w:val="EA0A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F1636"/>
    <w:multiLevelType w:val="multilevel"/>
    <w:tmpl w:val="895C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23D6E"/>
    <w:multiLevelType w:val="multilevel"/>
    <w:tmpl w:val="D166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946115"/>
    <w:multiLevelType w:val="multilevel"/>
    <w:tmpl w:val="7DDA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137298"/>
    <w:multiLevelType w:val="multilevel"/>
    <w:tmpl w:val="E318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A6606D"/>
    <w:multiLevelType w:val="multilevel"/>
    <w:tmpl w:val="E05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1339BF"/>
    <w:multiLevelType w:val="multilevel"/>
    <w:tmpl w:val="2B48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B022D7"/>
    <w:multiLevelType w:val="multilevel"/>
    <w:tmpl w:val="BAF0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E944C9"/>
    <w:multiLevelType w:val="multilevel"/>
    <w:tmpl w:val="229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001B58"/>
    <w:multiLevelType w:val="multilevel"/>
    <w:tmpl w:val="6546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962A32"/>
    <w:multiLevelType w:val="multilevel"/>
    <w:tmpl w:val="E82C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BB231B"/>
    <w:multiLevelType w:val="multilevel"/>
    <w:tmpl w:val="EF4E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371919"/>
    <w:multiLevelType w:val="multilevel"/>
    <w:tmpl w:val="FD24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E73767"/>
    <w:multiLevelType w:val="multilevel"/>
    <w:tmpl w:val="6536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024312"/>
    <w:multiLevelType w:val="multilevel"/>
    <w:tmpl w:val="ACA0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365F8A"/>
    <w:multiLevelType w:val="multilevel"/>
    <w:tmpl w:val="F5F4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68406E"/>
    <w:multiLevelType w:val="multilevel"/>
    <w:tmpl w:val="F78E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FB4D3B"/>
    <w:multiLevelType w:val="multilevel"/>
    <w:tmpl w:val="3576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ED1715"/>
    <w:multiLevelType w:val="multilevel"/>
    <w:tmpl w:val="746C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A521B7"/>
    <w:multiLevelType w:val="multilevel"/>
    <w:tmpl w:val="2854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AE0A19"/>
    <w:multiLevelType w:val="multilevel"/>
    <w:tmpl w:val="0FBE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AE4736"/>
    <w:multiLevelType w:val="multilevel"/>
    <w:tmpl w:val="5362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A52174"/>
    <w:multiLevelType w:val="multilevel"/>
    <w:tmpl w:val="3F24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504C05"/>
    <w:multiLevelType w:val="multilevel"/>
    <w:tmpl w:val="26A2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D53273"/>
    <w:multiLevelType w:val="multilevel"/>
    <w:tmpl w:val="6384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0A72D4"/>
    <w:multiLevelType w:val="multilevel"/>
    <w:tmpl w:val="214E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1F678E"/>
    <w:multiLevelType w:val="multilevel"/>
    <w:tmpl w:val="E09C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3B6E76"/>
    <w:multiLevelType w:val="multilevel"/>
    <w:tmpl w:val="C64E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FB4325"/>
    <w:multiLevelType w:val="multilevel"/>
    <w:tmpl w:val="3868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BD699D"/>
    <w:multiLevelType w:val="multilevel"/>
    <w:tmpl w:val="EAF8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EE11E3"/>
    <w:multiLevelType w:val="multilevel"/>
    <w:tmpl w:val="A4BC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49774D"/>
    <w:multiLevelType w:val="multilevel"/>
    <w:tmpl w:val="0DF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955634"/>
    <w:multiLevelType w:val="multilevel"/>
    <w:tmpl w:val="8264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027922"/>
    <w:multiLevelType w:val="multilevel"/>
    <w:tmpl w:val="B88A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FB63CA"/>
    <w:multiLevelType w:val="multilevel"/>
    <w:tmpl w:val="2D0C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FDB11B8"/>
    <w:multiLevelType w:val="multilevel"/>
    <w:tmpl w:val="F31E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E4702B"/>
    <w:multiLevelType w:val="multilevel"/>
    <w:tmpl w:val="F254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E51BA4"/>
    <w:multiLevelType w:val="multilevel"/>
    <w:tmpl w:val="3A08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C671AB"/>
    <w:multiLevelType w:val="multilevel"/>
    <w:tmpl w:val="FE60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E81936"/>
    <w:multiLevelType w:val="multilevel"/>
    <w:tmpl w:val="A904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945BDC"/>
    <w:multiLevelType w:val="multilevel"/>
    <w:tmpl w:val="A426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6A7108"/>
    <w:multiLevelType w:val="multilevel"/>
    <w:tmpl w:val="3960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965586"/>
    <w:multiLevelType w:val="multilevel"/>
    <w:tmpl w:val="9BC0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843A93"/>
    <w:multiLevelType w:val="multilevel"/>
    <w:tmpl w:val="A1CE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B75E5E"/>
    <w:multiLevelType w:val="multilevel"/>
    <w:tmpl w:val="18C0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38"/>
  </w:num>
  <w:num w:numId="4">
    <w:abstractNumId w:val="33"/>
  </w:num>
  <w:num w:numId="5">
    <w:abstractNumId w:val="24"/>
  </w:num>
  <w:num w:numId="6">
    <w:abstractNumId w:val="11"/>
  </w:num>
  <w:num w:numId="7">
    <w:abstractNumId w:val="19"/>
  </w:num>
  <w:num w:numId="8">
    <w:abstractNumId w:val="20"/>
  </w:num>
  <w:num w:numId="9">
    <w:abstractNumId w:val="8"/>
  </w:num>
  <w:num w:numId="10">
    <w:abstractNumId w:val="44"/>
  </w:num>
  <w:num w:numId="11">
    <w:abstractNumId w:val="30"/>
  </w:num>
  <w:num w:numId="12">
    <w:abstractNumId w:val="12"/>
  </w:num>
  <w:num w:numId="13">
    <w:abstractNumId w:val="10"/>
  </w:num>
  <w:num w:numId="14">
    <w:abstractNumId w:val="7"/>
  </w:num>
  <w:num w:numId="15">
    <w:abstractNumId w:val="41"/>
  </w:num>
  <w:num w:numId="16">
    <w:abstractNumId w:val="42"/>
  </w:num>
  <w:num w:numId="17">
    <w:abstractNumId w:val="21"/>
  </w:num>
  <w:num w:numId="18">
    <w:abstractNumId w:val="26"/>
  </w:num>
  <w:num w:numId="19">
    <w:abstractNumId w:val="3"/>
  </w:num>
  <w:num w:numId="20">
    <w:abstractNumId w:val="34"/>
  </w:num>
  <w:num w:numId="21">
    <w:abstractNumId w:val="32"/>
  </w:num>
  <w:num w:numId="22">
    <w:abstractNumId w:val="17"/>
  </w:num>
  <w:num w:numId="23">
    <w:abstractNumId w:val="35"/>
  </w:num>
  <w:num w:numId="24">
    <w:abstractNumId w:val="31"/>
  </w:num>
  <w:num w:numId="25">
    <w:abstractNumId w:val="40"/>
  </w:num>
  <w:num w:numId="26">
    <w:abstractNumId w:val="46"/>
  </w:num>
  <w:num w:numId="27">
    <w:abstractNumId w:val="4"/>
  </w:num>
  <w:num w:numId="28">
    <w:abstractNumId w:val="15"/>
  </w:num>
  <w:num w:numId="29">
    <w:abstractNumId w:val="36"/>
  </w:num>
  <w:num w:numId="30">
    <w:abstractNumId w:val="5"/>
  </w:num>
  <w:num w:numId="31">
    <w:abstractNumId w:val="37"/>
  </w:num>
  <w:num w:numId="32">
    <w:abstractNumId w:val="2"/>
  </w:num>
  <w:num w:numId="33">
    <w:abstractNumId w:val="43"/>
  </w:num>
  <w:num w:numId="34">
    <w:abstractNumId w:val="13"/>
  </w:num>
  <w:num w:numId="35">
    <w:abstractNumId w:val="18"/>
  </w:num>
  <w:num w:numId="36">
    <w:abstractNumId w:val="14"/>
  </w:num>
  <w:num w:numId="37">
    <w:abstractNumId w:val="27"/>
  </w:num>
  <w:num w:numId="38">
    <w:abstractNumId w:val="22"/>
  </w:num>
  <w:num w:numId="39">
    <w:abstractNumId w:val="47"/>
  </w:num>
  <w:num w:numId="40">
    <w:abstractNumId w:val="1"/>
  </w:num>
  <w:num w:numId="41">
    <w:abstractNumId w:val="9"/>
  </w:num>
  <w:num w:numId="42">
    <w:abstractNumId w:val="45"/>
  </w:num>
  <w:num w:numId="43">
    <w:abstractNumId w:val="25"/>
  </w:num>
  <w:num w:numId="44">
    <w:abstractNumId w:val="39"/>
  </w:num>
  <w:num w:numId="45">
    <w:abstractNumId w:val="28"/>
  </w:num>
  <w:num w:numId="46">
    <w:abstractNumId w:val="23"/>
  </w:num>
  <w:num w:numId="47">
    <w:abstractNumId w:val="29"/>
  </w:num>
  <w:num w:numId="48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4706"/>
    <w:rsid w:val="000C270B"/>
    <w:rsid w:val="000D6F4F"/>
    <w:rsid w:val="000E4F04"/>
    <w:rsid w:val="0012150E"/>
    <w:rsid w:val="00122E33"/>
    <w:rsid w:val="001C499A"/>
    <w:rsid w:val="001D2456"/>
    <w:rsid w:val="00254B8D"/>
    <w:rsid w:val="00260FFA"/>
    <w:rsid w:val="002E3BBE"/>
    <w:rsid w:val="003376B7"/>
    <w:rsid w:val="003645ED"/>
    <w:rsid w:val="0039536D"/>
    <w:rsid w:val="00396EDC"/>
    <w:rsid w:val="003D6CD4"/>
    <w:rsid w:val="004736CB"/>
    <w:rsid w:val="004B701D"/>
    <w:rsid w:val="004D6866"/>
    <w:rsid w:val="00521BB7"/>
    <w:rsid w:val="0052496E"/>
    <w:rsid w:val="00610E97"/>
    <w:rsid w:val="006710AC"/>
    <w:rsid w:val="007221C4"/>
    <w:rsid w:val="00735237"/>
    <w:rsid w:val="00762490"/>
    <w:rsid w:val="007644B3"/>
    <w:rsid w:val="00897340"/>
    <w:rsid w:val="008C5C2F"/>
    <w:rsid w:val="008F46C0"/>
    <w:rsid w:val="0090737A"/>
    <w:rsid w:val="00932D12"/>
    <w:rsid w:val="009650C5"/>
    <w:rsid w:val="00976933"/>
    <w:rsid w:val="00AB455B"/>
    <w:rsid w:val="00B05593"/>
    <w:rsid w:val="00B21250"/>
    <w:rsid w:val="00BE013B"/>
    <w:rsid w:val="00C44706"/>
    <w:rsid w:val="00C91BD4"/>
    <w:rsid w:val="00D62B44"/>
    <w:rsid w:val="00DB791B"/>
    <w:rsid w:val="00DD4164"/>
    <w:rsid w:val="00DD542D"/>
    <w:rsid w:val="00E20EFB"/>
    <w:rsid w:val="00E434B6"/>
    <w:rsid w:val="00E71C81"/>
    <w:rsid w:val="00EB21E7"/>
    <w:rsid w:val="00EF04AD"/>
    <w:rsid w:val="00F1238B"/>
    <w:rsid w:val="00F21E4F"/>
    <w:rsid w:val="00FB7456"/>
    <w:rsid w:val="00FC0A58"/>
    <w:rsid w:val="00FC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B44"/>
  </w:style>
  <w:style w:type="paragraph" w:styleId="Nagwek2">
    <w:name w:val="heading 2"/>
    <w:basedOn w:val="Normalny"/>
    <w:link w:val="Nagwek2Znak"/>
    <w:uiPriority w:val="9"/>
    <w:qFormat/>
    <w:rsid w:val="00C447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44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4470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4470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C44706"/>
    <w:rPr>
      <w:b/>
      <w:bCs/>
    </w:rPr>
  </w:style>
  <w:style w:type="character" w:styleId="Hipercze">
    <w:name w:val="Hyperlink"/>
    <w:basedOn w:val="Domylnaczcionkaakapitu"/>
    <w:uiPriority w:val="99"/>
    <w:unhideWhenUsed/>
    <w:rsid w:val="00C4470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44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7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F46C0"/>
    <w:pPr>
      <w:ind w:left="720"/>
      <w:contextualSpacing/>
    </w:pPr>
  </w:style>
  <w:style w:type="paragraph" w:customStyle="1" w:styleId="normal">
    <w:name w:val="normal"/>
    <w:rsid w:val="00F21E4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ubelskie.pl/aktualnosci/kiermasz-wielkanocny/" TargetMode="External"/><Relationship Id="rId18" Type="http://schemas.openxmlformats.org/officeDocument/2006/relationships/hyperlink" Target="http://invest.lubelskie.pl/pl/aktualnosc/misja-gospodarcza-do-indii" TargetMode="External"/><Relationship Id="rId26" Type="http://schemas.openxmlformats.org/officeDocument/2006/relationships/hyperlink" Target="http://www.dziennikwschodni.pl/lublin/w-lublinie-moze-powstac-zaklad-zbierania-puszek-aluminiowych,n,1000215422.html" TargetMode="External"/><Relationship Id="rId39" Type="http://schemas.openxmlformats.org/officeDocument/2006/relationships/hyperlink" Target="https://biznes.newseria.pl/news/polska-przyciaga-coraz,p18748950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ziennikwschodni.pl/swidnik/swidnik-air-festival-kolejna-lotnicza-gwiazda-jest-cellfast-flying-team,n,1000215275.html" TargetMode="External"/><Relationship Id="rId34" Type="http://schemas.openxmlformats.org/officeDocument/2006/relationships/hyperlink" Target="https://www.money.pl/gielda/wiadomosci/artykul/nbp-eksport-liczony-w-euro-wzrosl-o-10-5,192,0,2400960.html" TargetMode="External"/><Relationship Id="rId42" Type="http://schemas.openxmlformats.org/officeDocument/2006/relationships/hyperlink" Target="https://businessinsider.com.pl/finanse/e-handel-i-male-firmy-napedzaja-gospodarke-polski-i-regionu/xqg5dh4" TargetMode="External"/><Relationship Id="rId47" Type="http://schemas.openxmlformats.org/officeDocument/2006/relationships/hyperlink" Target="http://power.parp.gov.pl/wiadomosci-power/miedzynarodowe-zamowienia-publiczne-dostepne-dla-msp" TargetMode="External"/><Relationship Id="rId50" Type="http://schemas.openxmlformats.org/officeDocument/2006/relationships/hyperlink" Target="http://www.ncbr.gov.pl/aktualne-nabory-wnioskow-w-programach-ncbr/" TargetMode="External"/><Relationship Id="rId7" Type="http://schemas.openxmlformats.org/officeDocument/2006/relationships/hyperlink" Target="http://www.kurierlubelski.pl/strefa-biznesu/wiadomosci/z-regionu/a/motoryzacja-i-przemysl-maszynowy-dadza-nowe-miejsca-pracy-lublin-radom-i-starachowice-beda-ze-soba-wspolpracowaly,13021959/" TargetMode="External"/><Relationship Id="rId12" Type="http://schemas.openxmlformats.org/officeDocument/2006/relationships/hyperlink" Target="http://www.lubdom.targi.lublin.pl/aktualnosci" TargetMode="External"/><Relationship Id="rId17" Type="http://schemas.openxmlformats.org/officeDocument/2006/relationships/hyperlink" Target="http://invest.lubelskie.pl/pl/aktualnosc/misja-gospodarcza-do-algierii" TargetMode="External"/><Relationship Id="rId25" Type="http://schemas.openxmlformats.org/officeDocument/2006/relationships/hyperlink" Target="http://forsal.pl/artykuly/1112567,biomaxima-uruchomi-produkcje-analizatora-biochemicznego-bm-200-w-ii-kw-br.html" TargetMode="External"/><Relationship Id="rId33" Type="http://schemas.openxmlformats.org/officeDocument/2006/relationships/hyperlink" Target="http://invest.lubelskie.pl/pl/oferty-zagranica" TargetMode="External"/><Relationship Id="rId38" Type="http://schemas.openxmlformats.org/officeDocument/2006/relationships/hyperlink" Target="http://www.sadyogrody.pl/handel_i_dystrybucja/106/najwiecej_polskich_pieczarek_kupuja_niemcy_i_wielka_brytania,13110.html" TargetMode="External"/><Relationship Id="rId46" Type="http://schemas.openxmlformats.org/officeDocument/2006/relationships/hyperlink" Target="https://uslugirozwojowe.parp.gov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vest.lubelskie.pl/pl/aktualnosc/targi-branzy-metalowej-midest-w-paryzu" TargetMode="External"/><Relationship Id="rId20" Type="http://schemas.openxmlformats.org/officeDocument/2006/relationships/hyperlink" Target="http://www.dziennikwschodni.pl/swidnik/nowa-aplikacja-dla-mieszkancow-swidnika,n,1000215300.html" TargetMode="External"/><Relationship Id="rId29" Type="http://schemas.openxmlformats.org/officeDocument/2006/relationships/hyperlink" Target="http://www.rynek-kolejowy.pl/wiadomosci/pkp-cargo-rozbuduje-terminal-malaszewicze-jest-przetarg-na-projekt-86218.html" TargetMode="External"/><Relationship Id="rId41" Type="http://schemas.openxmlformats.org/officeDocument/2006/relationships/hyperlink" Target="https://www.polskieradio.pl/130/5894/Artykul/2067434,Jestesmy-wazna-gospodarka-w-Europie-%E2%80%93-oceniaja-eksperci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vest.lubelskie.pl/pl/aktualnosc/porozmawiajmy-o-polskiej-energetyce-w-lublinie" TargetMode="External"/><Relationship Id="rId11" Type="http://schemas.openxmlformats.org/officeDocument/2006/relationships/hyperlink" Target="http://www.dziennikwschodni.pl/rolnictwo/asf-w-polsce-dramatyczna-sytuacja-hodowcow-rolnik-zalamal-sie-i-popelnil-samobojstwo,n,1000215252.html" TargetMode="External"/><Relationship Id="rId24" Type="http://schemas.openxmlformats.org/officeDocument/2006/relationships/hyperlink" Target="http://www.kurierlubelski.pl/wiadomosci/lublin/a/muszla-koncertowa-w-ogrodzie-saskim-odzyska-w-koncu-dach,13015098/" TargetMode="External"/><Relationship Id="rId32" Type="http://schemas.openxmlformats.org/officeDocument/2006/relationships/hyperlink" Target="http://mapa.invest.lubelskie.pl/" TargetMode="External"/><Relationship Id="rId37" Type="http://schemas.openxmlformats.org/officeDocument/2006/relationships/hyperlink" Target="https://www.bankier.pl/wiadomosc/Rzad-marzy-o-podboju-gospodarczym-Afryki-4090826.html" TargetMode="External"/><Relationship Id="rId40" Type="http://schemas.openxmlformats.org/officeDocument/2006/relationships/hyperlink" Target="http://www.strefabiznesu.pl/wiadomosci/a/na-gospodarczej-mapie-swiata-polska-staje-sie-coraz-powazniejszym-graczem,13024711/" TargetMode="External"/><Relationship Id="rId45" Type="http://schemas.openxmlformats.org/officeDocument/2006/relationships/hyperlink" Target="http://rpo.lubelskie.pl/aktualnosc-892-wiemy_kiedy_beda_oglaszane_konkursy_w.html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dobraenergia.edu.pl/konferencja/dobra-energia-lublin-2018/" TargetMode="External"/><Relationship Id="rId23" Type="http://schemas.openxmlformats.org/officeDocument/2006/relationships/hyperlink" Target="https://gospodarczy.lublin.eu/" TargetMode="External"/><Relationship Id="rId28" Type="http://schemas.openxmlformats.org/officeDocument/2006/relationships/hyperlink" Target="http://www.dziennikwschodni.pl/pulawy/powstanie-dom-pomocy-spolecznej-dla-seniorow-z-powiatu-pulawskiego,n,1000215383.html" TargetMode="External"/><Relationship Id="rId36" Type="http://schemas.openxmlformats.org/officeDocument/2006/relationships/hyperlink" Target="https://www.agrofakt.pl/eksport-zywnosci-bariery-i-wyzwania/" TargetMode="External"/><Relationship Id="rId49" Type="http://schemas.openxmlformats.org/officeDocument/2006/relationships/hyperlink" Target="http://www.fnp.org.pl/oferta/miedzynarodowe-agendy-badawcze-mab/" TargetMode="External"/><Relationship Id="rId10" Type="http://schemas.openxmlformats.org/officeDocument/2006/relationships/hyperlink" Target="http://lublin.wyborcza.pl/lublin/7,48724,23158794,dokoncza-budowe-centrum-onkologii-nowa-czesc-w-innych-kolorach.html" TargetMode="External"/><Relationship Id="rId19" Type="http://schemas.openxmlformats.org/officeDocument/2006/relationships/hyperlink" Target="https://www.radio.lublin.pl/news/biala-podlaska-kolejni-inwestorzy-skusza-sie-nad-podstrefe" TargetMode="External"/><Relationship Id="rId31" Type="http://schemas.openxmlformats.org/officeDocument/2006/relationships/hyperlink" Target="http://nettg.pl/news/148895/lubelskie-zaglebie-weglowe-okragle-liczby-bogdanki" TargetMode="External"/><Relationship Id="rId44" Type="http://schemas.openxmlformats.org/officeDocument/2006/relationships/hyperlink" Target="http://www.parp.gov.pl/terminy-naborow" TargetMode="External"/><Relationship Id="rId52" Type="http://schemas.openxmlformats.org/officeDocument/2006/relationships/hyperlink" Target="http://invest.lubelskie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us.kurierlubelski.pl/koalicja-antysmogowa/a/marszalek-wojewodztwa-pyta-mieszkancow-o-smog,13017654" TargetMode="External"/><Relationship Id="rId14" Type="http://schemas.openxmlformats.org/officeDocument/2006/relationships/hyperlink" Target="http://invest.lubelskie.pl/pl/aktualnosc/misja-gospodarcza-na-kube-0" TargetMode="External"/><Relationship Id="rId22" Type="http://schemas.openxmlformats.org/officeDocument/2006/relationships/hyperlink" Target="http://www.kurierlubelski.pl/wiadomosci/tomaszow-lubelski/a/siwa-dolina-wyjatkowe-miejsce-wsrod-lesnych-drzew-97-lat-temu-goscil-w-nim-marszalek-pilsudski,13021819/" TargetMode="External"/><Relationship Id="rId27" Type="http://schemas.openxmlformats.org/officeDocument/2006/relationships/hyperlink" Target="http://www.dziennikwschodni.pl/pulawy/skwery-i-blonia-zmienia-sie-w-tym-roku,n,1000215243.html" TargetMode="External"/><Relationship Id="rId30" Type="http://schemas.openxmlformats.org/officeDocument/2006/relationships/hyperlink" Target="http://forsal.pl/artykuly/1112285,dodatkowe-500-mln-zl-na-drogi-lokalne-rzad-przeznaczyl-na-ten-cel-lacznie-1-3-mld-zl.html" TargetMode="External"/><Relationship Id="rId35" Type="http://schemas.openxmlformats.org/officeDocument/2006/relationships/hyperlink" Target="http://www.wirtualnemedia.pl/artykul/polski-eksport-w-2017-roku-wyniki-rekordowe" TargetMode="External"/><Relationship Id="rId43" Type="http://schemas.openxmlformats.org/officeDocument/2006/relationships/hyperlink" Target="http://invest.lubelskie.pl/pl/aktualnosc/100-mln-zl-czeka-na-przedsiebiorcow-z-polski-wschodniej-ktorzy-chca-zdobyc-klientow-na" TargetMode="External"/><Relationship Id="rId48" Type="http://schemas.openxmlformats.org/officeDocument/2006/relationships/hyperlink" Target="http://poir.parp.gov.pl/granty-na-dizajn/granty-na-dizajn" TargetMode="External"/><Relationship Id="rId8" Type="http://schemas.openxmlformats.org/officeDocument/2006/relationships/hyperlink" Target="http://www.kurierlubelski.pl/sport/pilka-nozna/a/pzpn-docenia-lublin-bedziemy-jednym-z-gospodarzy-mistrzostw-swiata-fifa-u20-polska-2019,13021885/" TargetMode="External"/><Relationship Id="rId51" Type="http://schemas.openxmlformats.org/officeDocument/2006/relationships/hyperlink" Target="https://www.akademiaparp.gov.pl/szkolenia-biznesow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1151</Words>
  <Characters>6910</Characters>
  <Application>Microsoft Office Word</Application>
  <DocSecurity>0</DocSecurity>
  <Lines>57</Lines>
  <Paragraphs>16</Paragraphs>
  <ScaleCrop>false</ScaleCrop>
  <Company>ATC</Company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rafal.kozlowicz</dc:creator>
  <cp:keywords/>
  <dc:description/>
  <cp:lastModifiedBy>rafal.kozlowicz</cp:lastModifiedBy>
  <cp:revision>33</cp:revision>
  <dcterms:created xsi:type="dcterms:W3CDTF">2017-08-31T13:06:00Z</dcterms:created>
  <dcterms:modified xsi:type="dcterms:W3CDTF">2018-03-23T07:11:00Z</dcterms:modified>
</cp:coreProperties>
</file>